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B6E2E">
        <w:rPr>
          <w:rFonts w:ascii="Times New Roman" w:hAnsi="Times New Roman"/>
          <w:b/>
          <w:sz w:val="24"/>
          <w:szCs w:val="24"/>
        </w:rPr>
        <w:t>04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1B6E2E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1B6E2E">
        <w:rPr>
          <w:rFonts w:ascii="Times New Roman" w:hAnsi="Times New Roman"/>
          <w:b/>
          <w:sz w:val="24"/>
          <w:szCs w:val="24"/>
        </w:rPr>
        <w:t>10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0C113F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spellStart"/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302E19">
        <w:rPr>
          <w:rFonts w:ascii="Times New Roman" w:hAnsi="Times New Roman"/>
          <w:b/>
          <w:sz w:val="24"/>
          <w:szCs w:val="24"/>
        </w:rPr>
        <w:t>-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D6304D" w:rsidRPr="00302E19" w:rsidRDefault="00D76FEE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="00D6304D" w:rsidRPr="00302E19">
        <w:rPr>
          <w:rFonts w:ascii="Times New Roman" w:hAnsi="Times New Roman"/>
          <w:sz w:val="24"/>
          <w:szCs w:val="24"/>
        </w:rPr>
        <w:t>.</w:t>
      </w:r>
    </w:p>
    <w:p w:rsidR="00D6304D" w:rsidRPr="00302E19" w:rsidRDefault="00D6304D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302E19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302E19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</w:t>
      </w:r>
      <w:r w:rsidRPr="00302E19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SPM</w:t>
      </w:r>
      <w:r w:rsidRPr="00302E19">
        <w:rPr>
          <w:rFonts w:ascii="Times New Roman" w:hAnsi="Times New Roman"/>
          <w:sz w:val="24"/>
          <w:szCs w:val="24"/>
        </w:rPr>
        <w:t xml:space="preserve"> </w:t>
      </w:r>
      <w:r w:rsidR="00D76FEE" w:rsidRPr="00302E19">
        <w:rPr>
          <w:rFonts w:ascii="Times New Roman" w:hAnsi="Times New Roman"/>
          <w:sz w:val="24"/>
          <w:szCs w:val="24"/>
        </w:rPr>
        <w:t xml:space="preserve">при </w:t>
      </w:r>
      <w:r w:rsidRPr="00302E19">
        <w:rPr>
          <w:rFonts w:ascii="Times New Roman" w:hAnsi="Times New Roman"/>
          <w:sz w:val="24"/>
          <w:szCs w:val="24"/>
        </w:rPr>
        <w:t>ясном небе</w:t>
      </w:r>
      <w:r w:rsidR="00D76FEE" w:rsidRPr="00302E19">
        <w:rPr>
          <w:rFonts w:ascii="Times New Roman" w:hAnsi="Times New Roman"/>
          <w:sz w:val="24"/>
          <w:szCs w:val="24"/>
        </w:rPr>
        <w:t xml:space="preserve">. </w:t>
      </w:r>
    </w:p>
    <w:p w:rsidR="00EB4C23" w:rsidRPr="00302E19" w:rsidRDefault="00EB4C23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Проводился отбор проб приземного аэрозоля на фильтры с помощью одноканального аспиратора (суточная серия) для определения элементного состава.  </w:t>
      </w:r>
    </w:p>
    <w:p w:rsidR="00654373" w:rsidRPr="00302E19" w:rsidRDefault="00654373" w:rsidP="0065437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Проводилась обработка данных результата анализа на полициклические ароматические углеводороды (ПАУ) 16 проб фильтратов снега, отобранных в зимний период 2018 г., полученных методом жидкостной хроматографии на приборе HPLC Shimadzu.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Выполнялось обновление методики для определение хлорированных органических соединений (ХОС) методом газовой хроматографии на приборе GC-2010Plus Shimadzu.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Проведена минерализация 7 проб биоты, отобранных в ходе первого этапа «ТРАНСАРКТИКА 2019» на борту НЭС «Академик Трёшников», с использованием системы микроволнового разложения «Top Wave» JenaAnalytik для проведения дальнейшего элементного анализа на атомно-абсорбционном спектрофотометре AA-7000 Shimadzu.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 анализ 5 проб биоты, отобранных сотрудниками ММБИ в летний период 2019 г. в окрестностях пос. Баренцбург, и 14 проб биоты, отобранных в ходе первого этапа «ТРАНСАРКТИКА 2019» на борту НЭС «Академик Трёшников», на содержание никеля (</w:t>
      </w:r>
      <w:proofErr w:type="spellStart"/>
      <w:r>
        <w:rPr>
          <w:rFonts w:ascii="Times New Roman" w:hAnsi="Times New Roman"/>
          <w:sz w:val="24"/>
          <w:szCs w:val="24"/>
        </w:rPr>
        <w:t>Ni</w:t>
      </w:r>
      <w:proofErr w:type="spellEnd"/>
      <w:r>
        <w:rPr>
          <w:rFonts w:ascii="Times New Roman" w:hAnsi="Times New Roman"/>
          <w:sz w:val="24"/>
          <w:szCs w:val="24"/>
        </w:rPr>
        <w:t>), свинца (</w:t>
      </w:r>
      <w:proofErr w:type="spellStart"/>
      <w:r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>), марганца (</w:t>
      </w:r>
      <w:proofErr w:type="spellStart"/>
      <w:r>
        <w:rPr>
          <w:rFonts w:ascii="Times New Roman" w:hAnsi="Times New Roman"/>
          <w:sz w:val="24"/>
          <w:szCs w:val="24"/>
        </w:rPr>
        <w:t>Mn</w:t>
      </w:r>
      <w:proofErr w:type="spellEnd"/>
      <w:r>
        <w:rPr>
          <w:rFonts w:ascii="Times New Roman" w:hAnsi="Times New Roman"/>
          <w:sz w:val="24"/>
          <w:szCs w:val="24"/>
        </w:rPr>
        <w:t>) и цинка (</w:t>
      </w:r>
      <w:proofErr w:type="spellStart"/>
      <w:r>
        <w:rPr>
          <w:rFonts w:ascii="Times New Roman" w:hAnsi="Times New Roman"/>
          <w:sz w:val="24"/>
          <w:szCs w:val="24"/>
        </w:rPr>
        <w:t>Zn</w:t>
      </w:r>
      <w:proofErr w:type="spellEnd"/>
      <w:r>
        <w:rPr>
          <w:rFonts w:ascii="Times New Roman" w:hAnsi="Times New Roman"/>
          <w:sz w:val="24"/>
          <w:szCs w:val="24"/>
        </w:rPr>
        <w:t>) методом атомно-абсорбционной спектроскопии на приборе AA-000 Shimadzu. Общее количество проведенных измерений 76.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Проведена фильтрация и анализ 13 проб (водные вытяжки), </w:t>
      </w:r>
      <w:r w:rsidR="00A15C67">
        <w:rPr>
          <w:rFonts w:ascii="Times New Roman" w:hAnsi="Times New Roman"/>
          <w:sz w:val="24"/>
          <w:szCs w:val="24"/>
        </w:rPr>
        <w:t>отобранных</w:t>
      </w:r>
      <w:r>
        <w:rPr>
          <w:rFonts w:ascii="Times New Roman" w:hAnsi="Times New Roman"/>
          <w:sz w:val="24"/>
          <w:szCs w:val="24"/>
        </w:rPr>
        <w:t xml:space="preserve"> отрядом геоморфологии в сезонной экспедиции «Шпицберген», на содержание следующих элементов:</w:t>
      </w: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азот (TN), общий углерод (TC), неорганический углерод (IC), общий органический углерод (ТОС) на приборе ТОС-LCSH Shimadzu;</w:t>
      </w: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ионный состав на ионном хроматографе Shimadzu;</w:t>
      </w: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показатели электропроводности, солености и </w:t>
      </w:r>
      <w:proofErr w:type="spellStart"/>
      <w:r>
        <w:rPr>
          <w:rFonts w:ascii="Times New Roman" w:hAnsi="Times New Roman"/>
          <w:sz w:val="24"/>
          <w:szCs w:val="24"/>
        </w:rPr>
        <w:t>pH</w:t>
      </w:r>
      <w:proofErr w:type="spellEnd"/>
      <w:r w:rsidR="00A15C6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.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 анализ 5 проб грунтовой воды, </w:t>
      </w:r>
      <w:r w:rsidR="00A15C67">
        <w:rPr>
          <w:rFonts w:ascii="Times New Roman" w:hAnsi="Times New Roman"/>
          <w:sz w:val="24"/>
          <w:szCs w:val="24"/>
        </w:rPr>
        <w:t>отобранных</w:t>
      </w:r>
      <w:r>
        <w:rPr>
          <w:rFonts w:ascii="Times New Roman" w:hAnsi="Times New Roman"/>
          <w:sz w:val="24"/>
          <w:szCs w:val="24"/>
        </w:rPr>
        <w:t xml:space="preserve"> отрядом геоморфологии в сезонной экспедиции «Шпицберген», на содержание следующих элементов:</w:t>
      </w: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общий азот (TN), общий углерод (TC), неорганический углерод (IC), общий органический углерод (ТОС) на приборе ТОС-LCSH Shimadzu;</w:t>
      </w:r>
    </w:p>
    <w:p w:rsidR="001B6E2E" w:rsidRDefault="001B6E2E" w:rsidP="0072434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общий ионный состав на ионном хроматографе Shimadzu.</w:t>
      </w:r>
    </w:p>
    <w:p w:rsidR="001B6E2E" w:rsidRDefault="001B6E2E" w:rsidP="0072434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Станции контроля качества атмосферного воздуха «Поселок» и «Гора»: проведено техническое обслуживание всех анализаторов (замена пробоотборных фильтров, фильтров </w:t>
      </w:r>
      <w:r>
        <w:rPr>
          <w:rFonts w:ascii="Times New Roman" w:hAnsi="Times New Roman"/>
          <w:sz w:val="24"/>
          <w:szCs w:val="24"/>
        </w:rPr>
        <w:lastRenderedPageBreak/>
        <w:t>вентилятора, снятие значений MUX). Проведена корректировка нуля и поверка чувствительности по поверочным газовым смесям (ПГС) на всех анализаторах. Обеспечена постоянная работа и прием информации.</w:t>
      </w:r>
    </w:p>
    <w:p w:rsidR="001B6E2E" w:rsidRDefault="001B6E2E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C028B" w:rsidRPr="00810C3B" w:rsidRDefault="009C028B" w:rsidP="00A44E5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536E7" w:rsidRPr="00810C3B" w:rsidRDefault="00D63994" w:rsidP="00715E25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733357" w:rsidRDefault="004826AB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 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Default="004D1B39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451E14" w:rsidRPr="00810C3B">
        <w:rPr>
          <w:rFonts w:ascii="Times New Roman" w:hAnsi="Times New Roman"/>
          <w:sz w:val="24"/>
          <w:szCs w:val="24"/>
          <w:lang w:eastAsia="ru-RU"/>
        </w:rPr>
        <w:t>1</w:t>
      </w:r>
      <w:r w:rsidR="00A15C67">
        <w:rPr>
          <w:rFonts w:ascii="Times New Roman" w:hAnsi="Times New Roman"/>
          <w:sz w:val="24"/>
          <w:szCs w:val="24"/>
          <w:lang w:eastAsia="ru-RU"/>
        </w:rPr>
        <w:t xml:space="preserve"> 123</w:t>
      </w:r>
      <w:r w:rsidR="0017406F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A15C67">
        <w:rPr>
          <w:rFonts w:ascii="Times New Roman" w:hAnsi="Times New Roman"/>
          <w:sz w:val="24"/>
          <w:szCs w:val="24"/>
          <w:lang w:eastAsia="ru-RU"/>
        </w:rPr>
        <w:t>а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A15C67" w:rsidRPr="00715E25" w:rsidRDefault="00715E25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Станция </w:t>
      </w:r>
      <w:r w:rsidRPr="00715E25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Pr="00715E2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-3  </w:t>
      </w:r>
      <w:r w:rsidRPr="00715E2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03</w:t>
      </w:r>
      <w:r w:rsidRPr="00715E25">
        <w:rPr>
          <w:rFonts w:ascii="Times New Roman" w:hAnsi="Times New Roman"/>
          <w:color w:val="000000"/>
          <w:sz w:val="24"/>
          <w:szCs w:val="24"/>
          <w:lang w:eastAsia="ru-RU"/>
        </w:rPr>
        <w:t>.09.2019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выведена из работы специалистом фирмы “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KONGSBERG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AS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”. Им был демонтирован блок управления антенной (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ACU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 для последующей замены его на исправный в рамках действующего контракта с ААНИИ на постгарантийное обслуживание.</w:t>
      </w:r>
    </w:p>
    <w:p w:rsidR="00764FFF" w:rsidRDefault="00451E14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color w:val="000000"/>
          <w:sz w:val="24"/>
          <w:szCs w:val="24"/>
        </w:rPr>
        <w:t xml:space="preserve">Проведена </w:t>
      </w:r>
      <w:r w:rsidR="00302E19">
        <w:rPr>
          <w:rFonts w:ascii="Times New Roman" w:hAnsi="Times New Roman"/>
          <w:color w:val="000000"/>
          <w:sz w:val="24"/>
          <w:szCs w:val="24"/>
        </w:rPr>
        <w:t>з</w:t>
      </w:r>
      <w:r w:rsidR="00302E19" w:rsidRPr="00302E19">
        <w:rPr>
          <w:rFonts w:ascii="Times New Roman" w:hAnsi="Times New Roman"/>
          <w:color w:val="000000"/>
          <w:sz w:val="24"/>
          <w:szCs w:val="24"/>
        </w:rPr>
        <w:t>амена батареи в источнике бесперебойного питания WAR-500A</w:t>
      </w:r>
      <w:r w:rsidRPr="00810C3B">
        <w:rPr>
          <w:rFonts w:ascii="Times New Roman" w:hAnsi="Times New Roman"/>
          <w:color w:val="000000"/>
          <w:sz w:val="24"/>
          <w:szCs w:val="24"/>
        </w:rPr>
        <w:t>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715E25" w:rsidRPr="00715E25" w:rsidRDefault="00715E25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5E25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 </w:t>
      </w:r>
    </w:p>
    <w:p w:rsidR="00715E25" w:rsidRPr="00715E25" w:rsidRDefault="00715E25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5E25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.09.</w:t>
      </w:r>
      <w:r w:rsidRPr="00715E25">
        <w:rPr>
          <w:rFonts w:ascii="Times New Roman" w:hAnsi="Times New Roman"/>
          <w:sz w:val="24"/>
          <w:szCs w:val="24"/>
        </w:rPr>
        <w:t xml:space="preserve"> считаны данные c метеостанции и демонтирован кожух с логгером для дальнейшей замены логгера и подключения нового комплекта датчиков, работа комплекса приостановлена.</w:t>
      </w:r>
    </w:p>
    <w:p w:rsidR="00715E25" w:rsidRP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C3114" w:rsidRPr="00810C3B" w:rsidRDefault="00CC3114" w:rsidP="00CC3114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:rsidR="006A2142" w:rsidRPr="00810C3B" w:rsidRDefault="006A2142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Океанологические наблюдения</w:t>
      </w:r>
    </w:p>
    <w:p w:rsidR="006A2142" w:rsidRPr="00810C3B" w:rsidRDefault="006A2142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810C3B" w:rsidRDefault="00FC7CE9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810C3B" w:rsidRDefault="001E64FE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bCs/>
          <w:sz w:val="24"/>
          <w:szCs w:val="24"/>
        </w:rPr>
        <w:t>Про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водились </w:t>
      </w:r>
      <w:r w:rsidR="00302E19">
        <w:rPr>
          <w:rFonts w:ascii="Times New Roman" w:hAnsi="Times New Roman"/>
          <w:bCs/>
          <w:sz w:val="24"/>
          <w:szCs w:val="24"/>
        </w:rPr>
        <w:t>апробационные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 наблюдения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4F4FB9" w:rsidRPr="00810C3B">
        <w:rPr>
          <w:rFonts w:ascii="Times New Roman" w:hAnsi="Times New Roman"/>
          <w:sz w:val="24"/>
          <w:szCs w:val="24"/>
        </w:rPr>
        <w:t xml:space="preserve">солнечной </w:t>
      </w:r>
      <w:r w:rsidR="00302E19">
        <w:rPr>
          <w:rFonts w:ascii="Times New Roman" w:hAnsi="Times New Roman"/>
          <w:sz w:val="24"/>
          <w:szCs w:val="24"/>
        </w:rPr>
        <w:t>УФ-</w:t>
      </w:r>
      <w:r w:rsidR="004F4FB9" w:rsidRPr="00810C3B">
        <w:rPr>
          <w:rFonts w:ascii="Times New Roman" w:hAnsi="Times New Roman"/>
          <w:sz w:val="24"/>
          <w:szCs w:val="24"/>
        </w:rPr>
        <w:t>радиаци</w:t>
      </w:r>
      <w:r w:rsidR="00302E19">
        <w:rPr>
          <w:rFonts w:ascii="Times New Roman" w:hAnsi="Times New Roman"/>
          <w:sz w:val="24"/>
          <w:szCs w:val="24"/>
        </w:rPr>
        <w:t xml:space="preserve">и в диапазонах </w:t>
      </w:r>
      <w:r w:rsidR="00302E19">
        <w:rPr>
          <w:rFonts w:ascii="Times New Roman" w:hAnsi="Times New Roman"/>
          <w:sz w:val="24"/>
          <w:szCs w:val="24"/>
          <w:lang w:val="en-US"/>
        </w:rPr>
        <w:t>UVA</w:t>
      </w:r>
      <w:r w:rsidR="00302E19">
        <w:rPr>
          <w:rFonts w:ascii="Times New Roman" w:hAnsi="Times New Roman"/>
          <w:sz w:val="24"/>
          <w:szCs w:val="24"/>
        </w:rPr>
        <w:t xml:space="preserve"> (400-315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 и</w:t>
      </w:r>
      <w:r w:rsidR="00302E19" w:rsidRPr="00302E19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  <w:lang w:val="en-US"/>
        </w:rPr>
        <w:t>UVB</w:t>
      </w:r>
      <w:r w:rsidR="00302E19">
        <w:rPr>
          <w:rFonts w:ascii="Times New Roman" w:hAnsi="Times New Roman"/>
          <w:sz w:val="24"/>
          <w:szCs w:val="24"/>
        </w:rPr>
        <w:t xml:space="preserve"> (315-280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</w:t>
      </w:r>
      <w:r w:rsidR="004F4FB9" w:rsidRPr="00810C3B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</w:rPr>
        <w:t xml:space="preserve">оптоволоконным </w:t>
      </w:r>
      <w:r w:rsidR="00A3479C" w:rsidRPr="00810C3B">
        <w:rPr>
          <w:rFonts w:ascii="Times New Roman" w:hAnsi="Times New Roman"/>
          <w:sz w:val="24"/>
          <w:szCs w:val="24"/>
        </w:rPr>
        <w:t>спектрометр</w:t>
      </w:r>
      <w:r w:rsidR="00A07E94" w:rsidRPr="00810C3B">
        <w:rPr>
          <w:rFonts w:ascii="Times New Roman" w:hAnsi="Times New Roman"/>
          <w:sz w:val="24"/>
          <w:szCs w:val="24"/>
        </w:rPr>
        <w:t>ом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sz w:val="24"/>
          <w:szCs w:val="24"/>
          <w:lang w:val="en-US"/>
        </w:rPr>
        <w:t>AvaSpec</w:t>
      </w:r>
      <w:r w:rsidR="00A3479C" w:rsidRPr="00810C3B">
        <w:rPr>
          <w:rFonts w:ascii="Times New Roman" w:hAnsi="Times New Roman"/>
          <w:sz w:val="24"/>
          <w:szCs w:val="24"/>
        </w:rPr>
        <w:t>-3648</w:t>
      </w:r>
      <w:r w:rsidR="00302E1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</w:t>
      </w:r>
      <w:r w:rsidR="00A07E94" w:rsidRPr="00810C3B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Pr="00810C3B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79C" w:rsidRPr="00810C3B" w:rsidRDefault="00254EEA" w:rsidP="00715E25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764FFF" w:rsidRPr="00810C3B" w:rsidRDefault="00764FFF" w:rsidP="00764FFF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Гидрологические наблюдения</w:t>
      </w:r>
    </w:p>
    <w:p w:rsidR="00715E25" w:rsidRPr="00715E25" w:rsidRDefault="00715E25" w:rsidP="001B0E6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15E25">
        <w:rPr>
          <w:rFonts w:ascii="Times New Roman" w:hAnsi="Times New Roman"/>
          <w:sz w:val="24"/>
          <w:szCs w:val="20"/>
        </w:rPr>
        <w:t xml:space="preserve">7.1 </w:t>
      </w:r>
      <w:r w:rsidRPr="00715E25">
        <w:rPr>
          <w:rFonts w:ascii="Times New Roman" w:hAnsi="Times New Roman"/>
          <w:sz w:val="24"/>
          <w:szCs w:val="24"/>
        </w:rPr>
        <w:t xml:space="preserve">Произведено плановое измерение расходов воды 6 рек залива Гренфьорд, отобраны пробы воды на мутность. Дважды выполнены измерения расхода воды реки Грендален, отобраны пробы воды на мутность. Получены актуальные метеоданные со станции, расположенной у подножья ледника Восточный Гренфьорд. Завершены наблюдения за мутностью реки Конгресс при помощи автоматического </w:t>
      </w:r>
      <w:proofErr w:type="spellStart"/>
      <w:r w:rsidRPr="00715E25">
        <w:rPr>
          <w:rFonts w:ascii="Times New Roman" w:hAnsi="Times New Roman"/>
          <w:sz w:val="24"/>
          <w:szCs w:val="24"/>
        </w:rPr>
        <w:t>пробоотборного</w:t>
      </w:r>
      <w:proofErr w:type="spellEnd"/>
      <w:r w:rsidRPr="00715E25">
        <w:rPr>
          <w:rFonts w:ascii="Times New Roman" w:hAnsi="Times New Roman"/>
          <w:sz w:val="24"/>
          <w:szCs w:val="24"/>
        </w:rPr>
        <w:t xml:space="preserve"> комплекса, произведен демонтаж оборудования. Всего отобрано и обработано 24 пробы речной воды.</w:t>
      </w:r>
    </w:p>
    <w:p w:rsidR="00715E25" w:rsidRDefault="00715E25" w:rsidP="001B0E65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Выполнена камеральная обработка материалов натурных наблюдений и фильтрация проб пресной воды в химико-аналитической лаборатории.</w:t>
      </w:r>
    </w:p>
    <w:p w:rsidR="00764FFF" w:rsidRPr="00810C3B" w:rsidRDefault="00764FFF" w:rsidP="001B0E65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24340" w:rsidRDefault="00724340" w:rsidP="00FC588B">
      <w:pPr>
        <w:pStyle w:val="a4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24340" w:rsidRDefault="00724340" w:rsidP="00FC588B">
      <w:pPr>
        <w:pStyle w:val="a4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64FFF" w:rsidRPr="00810C3B" w:rsidRDefault="0003548D" w:rsidP="00FC588B">
      <w:pPr>
        <w:pStyle w:val="a4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Гляциологические наблюдения</w:t>
      </w:r>
      <w:r w:rsidR="00764FFF" w:rsidRPr="00810C3B">
        <w:rPr>
          <w:rFonts w:ascii="Times New Roman" w:hAnsi="Times New Roman"/>
          <w:sz w:val="24"/>
          <w:szCs w:val="20"/>
        </w:rPr>
        <w:t xml:space="preserve"> </w:t>
      </w:r>
    </w:p>
    <w:p w:rsidR="00FC588B" w:rsidRPr="001B0E65" w:rsidRDefault="00A17EF9" w:rsidP="001B0E65">
      <w:pPr>
        <w:pStyle w:val="a4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0E65">
        <w:rPr>
          <w:rFonts w:ascii="Times New Roman" w:hAnsi="Times New Roman"/>
          <w:sz w:val="24"/>
          <w:szCs w:val="24"/>
        </w:rPr>
        <w:t>В</w:t>
      </w:r>
      <w:r w:rsidR="00764FFF" w:rsidRPr="001B0E65">
        <w:rPr>
          <w:rFonts w:ascii="Times New Roman" w:hAnsi="Times New Roman"/>
          <w:sz w:val="24"/>
          <w:szCs w:val="24"/>
        </w:rPr>
        <w:t xml:space="preserve">ыполнены </w:t>
      </w:r>
      <w:r w:rsidR="00FC588B" w:rsidRPr="001B0E65">
        <w:rPr>
          <w:rFonts w:ascii="Times New Roman" w:hAnsi="Times New Roman"/>
          <w:sz w:val="24"/>
          <w:szCs w:val="24"/>
        </w:rPr>
        <w:t>маршрут</w:t>
      </w:r>
      <w:r w:rsidR="00F6019E" w:rsidRPr="001B0E65">
        <w:rPr>
          <w:rFonts w:ascii="Times New Roman" w:hAnsi="Times New Roman"/>
          <w:sz w:val="24"/>
          <w:szCs w:val="24"/>
        </w:rPr>
        <w:t>ы</w:t>
      </w:r>
      <w:r w:rsidR="00FC588B" w:rsidRPr="001B0E65">
        <w:rPr>
          <w:rFonts w:ascii="Times New Roman" w:hAnsi="Times New Roman"/>
          <w:sz w:val="24"/>
          <w:szCs w:val="24"/>
        </w:rPr>
        <w:t xml:space="preserve"> на ледник</w:t>
      </w:r>
      <w:r w:rsidR="00F6019E" w:rsidRPr="001B0E65">
        <w:rPr>
          <w:rFonts w:ascii="Times New Roman" w:hAnsi="Times New Roman"/>
          <w:sz w:val="24"/>
          <w:szCs w:val="24"/>
        </w:rPr>
        <w:t>и</w:t>
      </w:r>
      <w:r w:rsidR="00FC588B" w:rsidRPr="001B0E65">
        <w:rPr>
          <w:rFonts w:ascii="Times New Roman" w:hAnsi="Times New Roman"/>
          <w:sz w:val="24"/>
          <w:szCs w:val="24"/>
        </w:rPr>
        <w:t xml:space="preserve"> Западный Гренфьорд </w:t>
      </w:r>
      <w:r w:rsidR="00F6019E" w:rsidRPr="001B0E65">
        <w:rPr>
          <w:rFonts w:ascii="Times New Roman" w:hAnsi="Times New Roman"/>
          <w:sz w:val="24"/>
          <w:szCs w:val="24"/>
        </w:rPr>
        <w:t>и Альдегонда для замера абляции и перебуривания абляционных реек.</w:t>
      </w:r>
    </w:p>
    <w:p w:rsidR="0003548D" w:rsidRPr="00810C3B" w:rsidRDefault="0003548D" w:rsidP="0003548D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F6019E" w:rsidRPr="00F6019E" w:rsidRDefault="0003548D" w:rsidP="00F6019E">
      <w:pPr>
        <w:pStyle w:val="a4"/>
        <w:spacing w:after="0"/>
        <w:ind w:left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10C3B">
        <w:rPr>
          <w:rFonts w:ascii="Times New Roman" w:hAnsi="Times New Roman"/>
          <w:b/>
          <w:bCs/>
          <w:i/>
          <w:iCs/>
          <w:sz w:val="24"/>
          <w:szCs w:val="24"/>
        </w:rPr>
        <w:t>Геоморфологические наблюдения</w:t>
      </w:r>
    </w:p>
    <w:p w:rsidR="00F6019E" w:rsidRDefault="00F6019E" w:rsidP="001B0E65">
      <w:pPr>
        <w:pStyle w:val="a4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019E">
        <w:rPr>
          <w:rFonts w:ascii="Times New Roman" w:hAnsi="Times New Roman"/>
          <w:sz w:val="24"/>
          <w:szCs w:val="24"/>
        </w:rPr>
        <w:t>Сняты споро-пыльцевые ловушки в районе пос. Баренцбург</w:t>
      </w:r>
      <w:r w:rsidR="00A17EF9" w:rsidRPr="00F6019E">
        <w:rPr>
          <w:rFonts w:ascii="Times New Roman" w:hAnsi="Times New Roman"/>
          <w:sz w:val="24"/>
          <w:szCs w:val="24"/>
        </w:rPr>
        <w:t>.</w:t>
      </w:r>
    </w:p>
    <w:p w:rsidR="000A3ABF" w:rsidRPr="00F6019E" w:rsidRDefault="001B0E65" w:rsidP="001B0E65">
      <w:pPr>
        <w:pStyle w:val="a4"/>
        <w:numPr>
          <w:ilvl w:val="1"/>
          <w:numId w:val="20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Изучались</w:t>
      </w:r>
      <w:r w:rsidR="00F6019E" w:rsidRPr="00F6019E">
        <w:rPr>
          <w:rFonts w:ascii="Times New Roman" w:hAnsi="Times New Roman"/>
          <w:sz w:val="24"/>
          <w:szCs w:val="24"/>
        </w:rPr>
        <w:t xml:space="preserve"> </w:t>
      </w:r>
      <w:r w:rsidR="00F6019E">
        <w:rPr>
          <w:rFonts w:ascii="Times New Roman" w:hAnsi="Times New Roman"/>
          <w:sz w:val="24"/>
          <w:szCs w:val="24"/>
        </w:rPr>
        <w:t>архивны</w:t>
      </w:r>
      <w:r>
        <w:rPr>
          <w:rFonts w:ascii="Times New Roman" w:hAnsi="Times New Roman"/>
          <w:sz w:val="24"/>
          <w:szCs w:val="24"/>
        </w:rPr>
        <w:t>е</w:t>
      </w:r>
      <w:r w:rsidR="00F6019E">
        <w:rPr>
          <w:rFonts w:ascii="Times New Roman" w:hAnsi="Times New Roman"/>
          <w:sz w:val="24"/>
          <w:szCs w:val="24"/>
        </w:rPr>
        <w:t xml:space="preserve"> </w:t>
      </w:r>
      <w:r w:rsidR="00F6019E" w:rsidRPr="00F6019E">
        <w:rPr>
          <w:rFonts w:ascii="Times New Roman" w:hAnsi="Times New Roman"/>
          <w:sz w:val="24"/>
          <w:szCs w:val="24"/>
        </w:rPr>
        <w:t>отчет</w:t>
      </w:r>
      <w:r>
        <w:rPr>
          <w:rFonts w:ascii="Times New Roman" w:hAnsi="Times New Roman"/>
          <w:sz w:val="24"/>
          <w:szCs w:val="24"/>
        </w:rPr>
        <w:t>ы</w:t>
      </w:r>
      <w:r w:rsidR="00F6019E" w:rsidRPr="00F6019E">
        <w:rPr>
          <w:rFonts w:ascii="Times New Roman" w:hAnsi="Times New Roman"/>
          <w:sz w:val="24"/>
          <w:szCs w:val="24"/>
        </w:rPr>
        <w:t xml:space="preserve"> Шпицбергенской партии </w:t>
      </w:r>
      <w:r w:rsidR="00F6019E">
        <w:rPr>
          <w:rFonts w:ascii="Times New Roman" w:hAnsi="Times New Roman"/>
          <w:sz w:val="24"/>
          <w:szCs w:val="24"/>
        </w:rPr>
        <w:t>Полярной морской геологоразведочной экспедиции (</w:t>
      </w:r>
      <w:r w:rsidR="00F6019E" w:rsidRPr="00F6019E">
        <w:rPr>
          <w:rFonts w:ascii="Times New Roman" w:hAnsi="Times New Roman"/>
          <w:sz w:val="24"/>
          <w:szCs w:val="24"/>
        </w:rPr>
        <w:t>ПМГРЭ</w:t>
      </w:r>
      <w:r w:rsidR="00F6019E">
        <w:rPr>
          <w:rFonts w:ascii="Times New Roman" w:hAnsi="Times New Roman"/>
          <w:sz w:val="24"/>
          <w:szCs w:val="24"/>
        </w:rPr>
        <w:t>)</w:t>
      </w:r>
      <w:r w:rsidR="00F6019E" w:rsidRPr="00F6019E">
        <w:rPr>
          <w:rFonts w:ascii="Times New Roman" w:hAnsi="Times New Roman"/>
          <w:sz w:val="24"/>
          <w:szCs w:val="24"/>
        </w:rPr>
        <w:t xml:space="preserve"> по тем</w:t>
      </w:r>
      <w:r w:rsidR="00F6019E">
        <w:rPr>
          <w:rFonts w:ascii="Times New Roman" w:hAnsi="Times New Roman"/>
          <w:sz w:val="24"/>
          <w:szCs w:val="24"/>
        </w:rPr>
        <w:t>е</w:t>
      </w:r>
      <w:r w:rsidR="00F6019E" w:rsidRPr="00F6019E">
        <w:rPr>
          <w:rFonts w:ascii="Times New Roman" w:hAnsi="Times New Roman"/>
          <w:sz w:val="24"/>
          <w:szCs w:val="24"/>
        </w:rPr>
        <w:t xml:space="preserve"> мерзлотных исследований на арх. Шпицберген.</w:t>
      </w:r>
    </w:p>
    <w:bookmarkEnd w:id="0"/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724340" w:rsidRPr="00724340" w:rsidRDefault="00724340" w:rsidP="007243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724340" w:rsidRPr="00724340" w:rsidRDefault="00724340" w:rsidP="007243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за период с 04 сентября по 10 сентября 2019 г.</w:t>
      </w:r>
    </w:p>
    <w:p w:rsidR="00724340" w:rsidRPr="00724340" w:rsidRDefault="00724340" w:rsidP="007243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724340" w:rsidRPr="00724340" w:rsidRDefault="00724340" w:rsidP="00724340">
      <w:pPr>
        <w:ind w:firstLine="708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724340" w:rsidRPr="00724340" w:rsidRDefault="00724340" w:rsidP="00724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 xml:space="preserve">Средняя температура воздуха: 2.6 </w:t>
      </w:r>
      <w:r w:rsidRPr="00724340">
        <w:rPr>
          <w:rFonts w:ascii="Times New Roman" w:hAnsi="Times New Roman"/>
          <w:sz w:val="24"/>
          <w:szCs w:val="24"/>
          <w:vertAlign w:val="superscript"/>
        </w:rPr>
        <w:t>°</w:t>
      </w:r>
      <w:r w:rsidRPr="00724340">
        <w:rPr>
          <w:rFonts w:ascii="Times New Roman" w:hAnsi="Times New Roman"/>
          <w:sz w:val="24"/>
          <w:szCs w:val="24"/>
        </w:rPr>
        <w:t>С</w:t>
      </w:r>
    </w:p>
    <w:p w:rsidR="00724340" w:rsidRPr="00724340" w:rsidRDefault="00724340" w:rsidP="00724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Максимальная: 5.9</w:t>
      </w:r>
      <w:r w:rsidRPr="00724340">
        <w:rPr>
          <w:rFonts w:ascii="Times New Roman" w:hAnsi="Times New Roman"/>
          <w:sz w:val="24"/>
          <w:szCs w:val="24"/>
          <w:vertAlign w:val="superscript"/>
        </w:rPr>
        <w:t>°</w:t>
      </w:r>
      <w:r w:rsidRPr="00724340">
        <w:rPr>
          <w:rFonts w:ascii="Times New Roman" w:hAnsi="Times New Roman"/>
          <w:sz w:val="24"/>
          <w:szCs w:val="24"/>
        </w:rPr>
        <w:t>С</w:t>
      </w:r>
    </w:p>
    <w:p w:rsidR="00724340" w:rsidRPr="00724340" w:rsidRDefault="00724340" w:rsidP="00724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Минимальная: 0.5</w:t>
      </w:r>
      <w:r w:rsidRPr="00724340">
        <w:rPr>
          <w:rFonts w:ascii="Times New Roman" w:hAnsi="Times New Roman"/>
          <w:sz w:val="24"/>
          <w:szCs w:val="24"/>
          <w:vertAlign w:val="superscript"/>
        </w:rPr>
        <w:t>°</w:t>
      </w:r>
      <w:r w:rsidRPr="00724340">
        <w:rPr>
          <w:rFonts w:ascii="Times New Roman" w:hAnsi="Times New Roman"/>
          <w:sz w:val="24"/>
          <w:szCs w:val="24"/>
        </w:rPr>
        <w:t>С</w:t>
      </w:r>
    </w:p>
    <w:p w:rsidR="00724340" w:rsidRPr="00724340" w:rsidRDefault="00724340" w:rsidP="00724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Ветер: средний 3 м/с, максимальный порыв 13 м/с.</w:t>
      </w:r>
    </w:p>
    <w:p w:rsidR="00724340" w:rsidRPr="00724340" w:rsidRDefault="00724340" w:rsidP="0072434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24340" w:rsidRPr="00724340" w:rsidRDefault="00724340" w:rsidP="00724340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04 сентября по 10 сентября зарегистрировано неблагоприятных метеорологических явлений – 1. Опасных метеорологических явлений – 0.</w:t>
      </w:r>
    </w:p>
    <w:p w:rsidR="00724340" w:rsidRPr="00724340" w:rsidRDefault="00724340" w:rsidP="00724340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43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724340" w:rsidRPr="00724340" w:rsidRDefault="00724340" w:rsidP="00724340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724340" w:rsidRPr="00724340" w:rsidRDefault="00724340" w:rsidP="007243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24340">
        <w:rPr>
          <w:rFonts w:ascii="Times New Roman" w:hAnsi="Times New Roman"/>
          <w:sz w:val="24"/>
          <w:szCs w:val="24"/>
        </w:rPr>
        <w:t>мкЗв</w:t>
      </w:r>
      <w:proofErr w:type="spellEnd"/>
      <w:r w:rsidRPr="0072434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724340" w:rsidRPr="00724340" w:rsidRDefault="00724340" w:rsidP="0072434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4340" w:rsidRPr="00724340" w:rsidRDefault="00724340" w:rsidP="00724340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724340" w:rsidRPr="00724340" w:rsidRDefault="00724340" w:rsidP="007243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72434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724340" w:rsidRPr="00724340" w:rsidRDefault="00724340" w:rsidP="007243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724340" w:rsidRPr="00724340" w:rsidRDefault="00724340" w:rsidP="007243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724340" w:rsidRPr="00724340" w:rsidRDefault="00724340" w:rsidP="00724340">
      <w:pPr>
        <w:spacing w:after="0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04 сентября по 10 сентября – 3.</w:t>
      </w:r>
      <w:r w:rsidRPr="00724340">
        <w:rPr>
          <w:rFonts w:ascii="Times New Roman" w:hAnsi="Times New Roman"/>
          <w:b/>
          <w:sz w:val="24"/>
          <w:szCs w:val="24"/>
        </w:rPr>
        <w:t xml:space="preserve"> </w:t>
      </w:r>
    </w:p>
    <w:p w:rsidR="00724340" w:rsidRPr="00724340" w:rsidRDefault="00724340" w:rsidP="00724340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724340" w:rsidRPr="00724340" w:rsidRDefault="00724340" w:rsidP="007243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lastRenderedPageBreak/>
        <w:t xml:space="preserve">Актинометрические наблюдения над суммарной радиацией проводятся по интегратору один раз в сутки. </w:t>
      </w:r>
    </w:p>
    <w:p w:rsidR="00724340" w:rsidRPr="00724340" w:rsidRDefault="00724340" w:rsidP="00724340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b/>
          <w:sz w:val="24"/>
          <w:szCs w:val="24"/>
        </w:rPr>
        <w:t>Озонометрические</w:t>
      </w:r>
      <w:r w:rsidRPr="00724340">
        <w:rPr>
          <w:rFonts w:ascii="Times New Roman" w:hAnsi="Times New Roman"/>
          <w:sz w:val="24"/>
          <w:szCs w:val="24"/>
        </w:rPr>
        <w:t xml:space="preserve"> </w:t>
      </w:r>
      <w:r w:rsidRPr="00724340">
        <w:rPr>
          <w:rFonts w:ascii="Times New Roman" w:hAnsi="Times New Roman"/>
          <w:b/>
          <w:sz w:val="24"/>
          <w:szCs w:val="24"/>
        </w:rPr>
        <w:t>наблюдения</w:t>
      </w:r>
    </w:p>
    <w:p w:rsidR="00724340" w:rsidRPr="00724340" w:rsidRDefault="00724340" w:rsidP="00724340">
      <w:pPr>
        <w:pStyle w:val="a4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04 сентября  по 10 сентября – 35 сроков.</w:t>
      </w:r>
    </w:p>
    <w:p w:rsidR="00724340" w:rsidRPr="00724340" w:rsidRDefault="00724340" w:rsidP="00724340">
      <w:pPr>
        <w:rPr>
          <w:rFonts w:ascii="Times New Roman" w:hAnsi="Times New Roman"/>
          <w:sz w:val="24"/>
          <w:szCs w:val="24"/>
        </w:rPr>
      </w:pPr>
      <w:r w:rsidRPr="00724340">
        <w:rPr>
          <w:rFonts w:ascii="Times New Roman" w:hAnsi="Times New Roman"/>
          <w:sz w:val="24"/>
          <w:szCs w:val="24"/>
        </w:rPr>
        <w:t>      </w:t>
      </w:r>
    </w:p>
    <w:p w:rsidR="00724340" w:rsidRDefault="00724340" w:rsidP="0072434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03212" w:rsidRPr="00810C3B" w:rsidRDefault="00503212" w:rsidP="00503212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8"/>
          <w:szCs w:val="28"/>
        </w:rPr>
        <w:t>      </w:t>
      </w:r>
    </w:p>
    <w:p w:rsidR="00DC4F4A" w:rsidRPr="00810C3B" w:rsidRDefault="007F58DA" w:rsidP="00DC4F4A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4"/>
          <w:szCs w:val="24"/>
        </w:rPr>
        <w:t>      </w:t>
      </w:r>
      <w:r w:rsidR="00DC4F4A" w:rsidRPr="00810C3B">
        <w:rPr>
          <w:rFonts w:ascii="Times New Roman" w:hAnsi="Times New Roman"/>
          <w:sz w:val="28"/>
          <w:szCs w:val="28"/>
        </w:rPr>
        <w:t>    </w:t>
      </w:r>
    </w:p>
    <w:p w:rsidR="0048320E" w:rsidRPr="00F93612" w:rsidRDefault="00DC4F4A" w:rsidP="00F93612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sectPr w:rsidR="0048320E" w:rsidRPr="00F9361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4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20"/>
  </w:num>
  <w:num w:numId="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16"/>
  </w:num>
  <w:num w:numId="12">
    <w:abstractNumId w:val="1"/>
  </w:num>
  <w:num w:numId="13">
    <w:abstractNumId w:val="10"/>
  </w:num>
  <w:num w:numId="14">
    <w:abstractNumId w:val="18"/>
  </w:num>
  <w:num w:numId="15">
    <w:abstractNumId w:val="13"/>
  </w:num>
  <w:num w:numId="16">
    <w:abstractNumId w:val="19"/>
  </w:num>
  <w:num w:numId="17">
    <w:abstractNumId w:val="7"/>
  </w:num>
  <w:num w:numId="18">
    <w:abstractNumId w:val="6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15B1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6F7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447D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6F8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30AEB-7DE1-42DF-9DA8-BAEB82AE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Зайцев Дмитрий Алексеевич</cp:lastModifiedBy>
  <cp:revision>2</cp:revision>
  <dcterms:created xsi:type="dcterms:W3CDTF">2019-09-12T13:20:00Z</dcterms:created>
  <dcterms:modified xsi:type="dcterms:W3CDTF">2019-09-12T13:20:00Z</dcterms:modified>
</cp:coreProperties>
</file>